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997975" w14:textId="77777777" w:rsidR="00710533" w:rsidRDefault="00710533" w:rsidP="00564E6A">
      <w:pPr>
        <w:pStyle w:val="Tittel"/>
      </w:pPr>
    </w:p>
    <w:p w14:paraId="62D5729D" w14:textId="77777777" w:rsidR="00710533" w:rsidRDefault="00710533" w:rsidP="00564E6A">
      <w:pPr>
        <w:pStyle w:val="Tittel"/>
      </w:pPr>
    </w:p>
    <w:p w14:paraId="319AED91" w14:textId="63D74B75" w:rsidR="00564E6A" w:rsidRDefault="00564E6A">
      <w:pPr>
        <w:spacing w:after="200" w:line="276" w:lineRule="auto"/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20"/>
          <w:szCs w:val="20"/>
          <w:lang w:eastAsia="nb-NO"/>
        </w:rPr>
      </w:pPr>
      <w:r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40"/>
          <w:szCs w:val="40"/>
          <w:lang w:eastAsia="nb-NO"/>
        </w:rPr>
        <w:t xml:space="preserve">Tilsyn med </w:t>
      </w:r>
      <w:r w:rsidR="00E671AB"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40"/>
          <w:szCs w:val="40"/>
          <w:lang w:eastAsia="nb-NO"/>
        </w:rPr>
        <w:t>energikrav</w:t>
      </w:r>
      <w:r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40"/>
          <w:szCs w:val="40"/>
          <w:lang w:eastAsia="nb-NO"/>
        </w:rPr>
        <w:br/>
      </w:r>
      <w:r w:rsidRPr="00564E6A"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20"/>
          <w:szCs w:val="20"/>
          <w:lang w:eastAsia="nb-NO"/>
        </w:rPr>
        <w:t>jf. plan- og bygningsloven kap. 25, byggesaksforskriften kap</w:t>
      </w:r>
      <w:r w:rsidR="00603E1B"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20"/>
          <w:szCs w:val="20"/>
          <w:lang w:eastAsia="nb-NO"/>
        </w:rPr>
        <w:t>.</w:t>
      </w:r>
      <w:r w:rsidRPr="00564E6A"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20"/>
          <w:szCs w:val="20"/>
          <w:lang w:eastAsia="nb-NO"/>
        </w:rPr>
        <w:t xml:space="preserve"> 15 og byggteknisk forskrift.</w:t>
      </w:r>
    </w:p>
    <w:p w14:paraId="1F98A92C" w14:textId="77777777" w:rsidR="008549F0" w:rsidRDefault="008549F0">
      <w:pPr>
        <w:spacing w:after="200" w:line="276" w:lineRule="auto"/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20"/>
          <w:szCs w:val="20"/>
          <w:lang w:eastAsia="nb-NO"/>
        </w:rPr>
      </w:pPr>
    </w:p>
    <w:p w14:paraId="6A3AB0E1" w14:textId="0118069D" w:rsidR="0093725B" w:rsidRDefault="008549F0">
      <w:pPr>
        <w:spacing w:after="200" w:line="276" w:lineRule="auto"/>
        <w:rPr>
          <w:sz w:val="40"/>
          <w:szCs w:val="40"/>
        </w:rPr>
      </w:pPr>
      <w:r w:rsidRPr="00564E6A">
        <w:rPr>
          <w:sz w:val="40"/>
          <w:szCs w:val="40"/>
        </w:rPr>
        <w:t xml:space="preserve">Sjekkliste – </w:t>
      </w:r>
      <w:r w:rsidR="00C11D98">
        <w:rPr>
          <w:sz w:val="40"/>
          <w:szCs w:val="40"/>
        </w:rPr>
        <w:t>Energiforsyning</w:t>
      </w:r>
      <w:r w:rsidR="0093725B">
        <w:rPr>
          <w:sz w:val="40"/>
          <w:szCs w:val="40"/>
        </w:rPr>
        <w:t xml:space="preserve"> </w:t>
      </w:r>
    </w:p>
    <w:p w14:paraId="3E9EBA20" w14:textId="6AAEB592" w:rsidR="008549F0" w:rsidRPr="008549F0" w:rsidRDefault="00C11D98">
      <w:pPr>
        <w:spacing w:after="200" w:line="276" w:lineRule="auto"/>
        <w:rPr>
          <w:sz w:val="40"/>
          <w:szCs w:val="40"/>
        </w:rPr>
      </w:pPr>
      <w:r>
        <w:rPr>
          <w:sz w:val="40"/>
          <w:szCs w:val="40"/>
        </w:rPr>
        <w:t>- Dokument</w:t>
      </w:r>
      <w:r w:rsidR="0093725B">
        <w:rPr>
          <w:sz w:val="40"/>
          <w:szCs w:val="40"/>
        </w:rPr>
        <w:t>tilsyn</w:t>
      </w:r>
    </w:p>
    <w:tbl>
      <w:tblPr>
        <w:tblStyle w:val="Tabellrutenett"/>
        <w:tblW w:w="14317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260"/>
        <w:gridCol w:w="3828"/>
        <w:gridCol w:w="3685"/>
      </w:tblGrid>
      <w:tr w:rsidR="00804DE8" w14:paraId="4197B12E" w14:textId="77777777" w:rsidTr="00804D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44" w:type="dxa"/>
          </w:tcPr>
          <w:p w14:paraId="6A573FDB" w14:textId="77777777" w:rsidR="008549F0" w:rsidRDefault="008549F0">
            <w:pPr>
              <w:spacing w:after="200" w:line="276" w:lineRule="auto"/>
            </w:pPr>
            <w:r>
              <w:t>Gnr</w:t>
            </w:r>
          </w:p>
        </w:tc>
        <w:tc>
          <w:tcPr>
            <w:tcW w:w="3260" w:type="dxa"/>
          </w:tcPr>
          <w:p w14:paraId="3039936B" w14:textId="77777777" w:rsidR="008549F0" w:rsidRDefault="008549F0">
            <w:pPr>
              <w:spacing w:after="200" w:line="276" w:lineRule="auto"/>
            </w:pPr>
            <w:r>
              <w:t>Bnr</w:t>
            </w:r>
          </w:p>
        </w:tc>
        <w:tc>
          <w:tcPr>
            <w:tcW w:w="3828" w:type="dxa"/>
          </w:tcPr>
          <w:p w14:paraId="2BD94810" w14:textId="77777777" w:rsidR="008549F0" w:rsidRDefault="008549F0">
            <w:pPr>
              <w:spacing w:after="200" w:line="276" w:lineRule="auto"/>
            </w:pPr>
            <w:r>
              <w:t>Saksnr</w:t>
            </w:r>
          </w:p>
        </w:tc>
        <w:tc>
          <w:tcPr>
            <w:tcW w:w="3685" w:type="dxa"/>
          </w:tcPr>
          <w:p w14:paraId="49AE5FA2" w14:textId="77777777" w:rsidR="008549F0" w:rsidRDefault="008549F0">
            <w:pPr>
              <w:spacing w:after="200" w:line="276" w:lineRule="auto"/>
            </w:pPr>
            <w:r>
              <w:t>Dato</w:t>
            </w:r>
          </w:p>
        </w:tc>
      </w:tr>
      <w:tr w:rsidR="00804DE8" w14:paraId="3FB7777E" w14:textId="77777777" w:rsidTr="00804D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804" w:type="dxa"/>
            <w:gridSpan w:val="2"/>
          </w:tcPr>
          <w:p w14:paraId="7374F7B1" w14:textId="77777777" w:rsidR="008549F0" w:rsidRDefault="008549F0">
            <w:pPr>
              <w:spacing w:after="200" w:line="276" w:lineRule="auto"/>
            </w:pPr>
            <w:r>
              <w:t>Adresse</w:t>
            </w:r>
          </w:p>
          <w:p w14:paraId="694F342A" w14:textId="77777777" w:rsidR="008549F0" w:rsidRDefault="008549F0">
            <w:pPr>
              <w:spacing w:after="200" w:line="276" w:lineRule="auto"/>
            </w:pPr>
          </w:p>
        </w:tc>
        <w:tc>
          <w:tcPr>
            <w:tcW w:w="7513" w:type="dxa"/>
            <w:gridSpan w:val="2"/>
          </w:tcPr>
          <w:p w14:paraId="1E911AA2" w14:textId="77777777" w:rsidR="008549F0" w:rsidRDefault="008549F0">
            <w:pPr>
              <w:spacing w:after="200" w:line="276" w:lineRule="auto"/>
            </w:pPr>
            <w:r>
              <w:t>Ansvarlig foretak</w:t>
            </w:r>
          </w:p>
        </w:tc>
      </w:tr>
      <w:tr w:rsidR="00804DE8" w14:paraId="61CCA512" w14:textId="77777777" w:rsidTr="00804DE8">
        <w:tc>
          <w:tcPr>
            <w:tcW w:w="6804" w:type="dxa"/>
            <w:gridSpan w:val="2"/>
          </w:tcPr>
          <w:p w14:paraId="7C6FF0EA" w14:textId="77777777" w:rsidR="008549F0" w:rsidRDefault="008549F0">
            <w:pPr>
              <w:spacing w:after="200" w:line="276" w:lineRule="auto"/>
            </w:pPr>
            <w:r>
              <w:t>Deltagere på tilsyn</w:t>
            </w:r>
          </w:p>
          <w:p w14:paraId="6D7A4089" w14:textId="77777777" w:rsidR="008549F0" w:rsidRDefault="008549F0">
            <w:pPr>
              <w:spacing w:after="200" w:line="276" w:lineRule="auto"/>
            </w:pPr>
          </w:p>
        </w:tc>
        <w:tc>
          <w:tcPr>
            <w:tcW w:w="7513" w:type="dxa"/>
            <w:gridSpan w:val="2"/>
          </w:tcPr>
          <w:p w14:paraId="060AA79B" w14:textId="77777777" w:rsidR="008549F0" w:rsidRDefault="008549F0">
            <w:pPr>
              <w:spacing w:after="200" w:line="276" w:lineRule="auto"/>
            </w:pPr>
            <w:r>
              <w:t>Foretakets funksjon i byggesaken</w:t>
            </w:r>
          </w:p>
        </w:tc>
      </w:tr>
      <w:tr w:rsidR="00804DE8" w14:paraId="6E8C580A" w14:textId="77777777" w:rsidTr="00804D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02E5937C" w14:textId="77777777" w:rsidR="008549F0" w:rsidRDefault="008549F0">
            <w:pPr>
              <w:spacing w:after="200" w:line="276" w:lineRule="auto"/>
            </w:pPr>
            <w:r>
              <w:t>Vedlegg</w:t>
            </w:r>
          </w:p>
        </w:tc>
        <w:tc>
          <w:tcPr>
            <w:tcW w:w="3260" w:type="dxa"/>
          </w:tcPr>
          <w:p w14:paraId="3C57BDC2" w14:textId="77777777" w:rsidR="008549F0" w:rsidRDefault="008549F0">
            <w:pPr>
              <w:spacing w:after="200" w:line="276" w:lineRule="auto"/>
            </w:pPr>
            <w:r>
              <w:t>Bilder</w:t>
            </w:r>
          </w:p>
        </w:tc>
        <w:tc>
          <w:tcPr>
            <w:tcW w:w="3828" w:type="dxa"/>
          </w:tcPr>
          <w:p w14:paraId="0D17A0C9" w14:textId="77777777" w:rsidR="008549F0" w:rsidRDefault="008549F0">
            <w:pPr>
              <w:spacing w:after="200" w:line="276" w:lineRule="auto"/>
            </w:pPr>
            <w:r>
              <w:t>Kart</w:t>
            </w:r>
          </w:p>
        </w:tc>
        <w:tc>
          <w:tcPr>
            <w:tcW w:w="3685" w:type="dxa"/>
          </w:tcPr>
          <w:p w14:paraId="5E7FF950" w14:textId="77777777" w:rsidR="008549F0" w:rsidRDefault="008549F0">
            <w:pPr>
              <w:spacing w:after="200" w:line="276" w:lineRule="auto"/>
            </w:pPr>
            <w:r>
              <w:t>Annet</w:t>
            </w:r>
          </w:p>
        </w:tc>
      </w:tr>
      <w:tr w:rsidR="008549F0" w14:paraId="22EDB289" w14:textId="77777777" w:rsidTr="00804DE8">
        <w:tc>
          <w:tcPr>
            <w:tcW w:w="14317" w:type="dxa"/>
            <w:gridSpan w:val="4"/>
          </w:tcPr>
          <w:p w14:paraId="191A59A4" w14:textId="77777777" w:rsidR="008549F0" w:rsidRDefault="008549F0">
            <w:pPr>
              <w:spacing w:after="200" w:line="276" w:lineRule="auto"/>
            </w:pPr>
            <w:r>
              <w:t>Tilsynsfører/saksbehandler</w:t>
            </w:r>
          </w:p>
        </w:tc>
      </w:tr>
    </w:tbl>
    <w:p w14:paraId="13E6EFF7" w14:textId="77777777" w:rsidR="00BC4B4F" w:rsidRDefault="00BC4B4F">
      <w:pPr>
        <w:spacing w:after="200" w:line="276" w:lineRule="auto"/>
      </w:pPr>
    </w:p>
    <w:tbl>
      <w:tblPr>
        <w:tblpPr w:leftFromText="141" w:rightFromText="141" w:vertAnchor="text" w:tblpY="1"/>
        <w:tblOverlap w:val="never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7"/>
        <w:gridCol w:w="4488"/>
        <w:gridCol w:w="3061"/>
        <w:gridCol w:w="1134"/>
        <w:gridCol w:w="851"/>
        <w:gridCol w:w="850"/>
        <w:gridCol w:w="3402"/>
      </w:tblGrid>
      <w:tr w:rsidR="00AA6215" w:rsidRPr="00C05263" w14:paraId="7CF51801" w14:textId="77777777" w:rsidTr="005F2217">
        <w:tc>
          <w:tcPr>
            <w:tcW w:w="4985" w:type="dxa"/>
            <w:gridSpan w:val="2"/>
            <w:shd w:val="clear" w:color="auto" w:fill="A6A6A6" w:themeFill="background1" w:themeFillShade="A6"/>
          </w:tcPr>
          <w:p w14:paraId="1CE87501" w14:textId="77777777" w:rsidR="00AA6215" w:rsidRPr="00C05263" w:rsidRDefault="00AA6215" w:rsidP="005F2217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Spørsmål</w:t>
            </w:r>
          </w:p>
        </w:tc>
        <w:tc>
          <w:tcPr>
            <w:tcW w:w="3061" w:type="dxa"/>
            <w:shd w:val="clear" w:color="auto" w:fill="A6A6A6" w:themeFill="background1" w:themeFillShade="A6"/>
          </w:tcPr>
          <w:p w14:paraId="1CDD56DF" w14:textId="77777777" w:rsidR="00AA6215" w:rsidRPr="00C05263" w:rsidRDefault="00AA6215" w:rsidP="005F2217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Kommentarer og illustrasjoner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14:paraId="725A62A1" w14:textId="77777777" w:rsidR="00AA6215" w:rsidRPr="00C05263" w:rsidRDefault="00AA6215" w:rsidP="005F2217">
            <w:pPr>
              <w:spacing w:before="120"/>
              <w:jc w:val="center"/>
              <w:rPr>
                <w:b/>
              </w:rPr>
            </w:pPr>
            <w:r w:rsidRPr="00C05263">
              <w:rPr>
                <w:b/>
              </w:rPr>
              <w:t>Hjemmel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14:paraId="1086AE7B" w14:textId="77777777" w:rsidR="00AA6215" w:rsidRPr="00C05263" w:rsidRDefault="00AA6215" w:rsidP="005F2217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Avvik funnet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14:paraId="19E05F0E" w14:textId="77777777" w:rsidR="00AA6215" w:rsidRPr="00C05263" w:rsidRDefault="00AA6215" w:rsidP="005F2217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Avvik rettet</w:t>
            </w:r>
          </w:p>
        </w:tc>
        <w:tc>
          <w:tcPr>
            <w:tcW w:w="3402" w:type="dxa"/>
            <w:shd w:val="clear" w:color="auto" w:fill="A6A6A6" w:themeFill="background1" w:themeFillShade="A6"/>
          </w:tcPr>
          <w:p w14:paraId="4FAB62AB" w14:textId="77777777" w:rsidR="00AA6215" w:rsidRPr="00C05263" w:rsidRDefault="00AA6215" w:rsidP="005F2217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Merknader</w:t>
            </w:r>
          </w:p>
        </w:tc>
      </w:tr>
      <w:tr w:rsidR="00AA6215" w14:paraId="4BEDDD8F" w14:textId="77777777" w:rsidTr="005F2217">
        <w:tc>
          <w:tcPr>
            <w:tcW w:w="497" w:type="dxa"/>
          </w:tcPr>
          <w:p w14:paraId="61A6CF0E" w14:textId="77777777" w:rsidR="00AA6215" w:rsidRPr="00C05263" w:rsidRDefault="00AA6215" w:rsidP="005F2217">
            <w:pPr>
              <w:spacing w:before="120"/>
            </w:pPr>
            <w:r>
              <w:t>9</w:t>
            </w:r>
          </w:p>
        </w:tc>
        <w:tc>
          <w:tcPr>
            <w:tcW w:w="4488" w:type="dxa"/>
          </w:tcPr>
          <w:p w14:paraId="57622D1E" w14:textId="77777777" w:rsidR="00AA6215" w:rsidRPr="00C05263" w:rsidRDefault="00AA6215" w:rsidP="005F2217">
            <w:pPr>
              <w:spacing w:before="120"/>
            </w:pPr>
            <w:r w:rsidRPr="00C05263">
              <w:t>Kan det fremlegges dokumentasjon/beregninger som viser at prosjekterte varmeløsninger kan dekke henholdsvis 40 og 60 % av bygningens totale varmebehov, og at disse er basert på andre løsninger enn direktevirkende elektrisitet eller fossile brensler</w:t>
            </w:r>
            <w:r>
              <w:t>.</w:t>
            </w:r>
          </w:p>
          <w:p w14:paraId="6C69BA5A" w14:textId="77777777" w:rsidR="00AA6215" w:rsidRPr="00C05263" w:rsidRDefault="00AA6215" w:rsidP="005F2217">
            <w:pPr>
              <w:spacing w:before="120"/>
              <w:rPr>
                <w:rFonts w:ascii="Wunderlich-Regular" w:eastAsia="Times New Roman" w:hAnsi="Wunderlich-Regular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061" w:type="dxa"/>
          </w:tcPr>
          <w:p w14:paraId="2F1F0276" w14:textId="77777777" w:rsidR="00AA6215" w:rsidRDefault="00AA6215" w:rsidP="005F2217">
            <w:pPr>
              <w:spacing w:before="120"/>
            </w:pPr>
            <w:r>
              <w:t>40%-kravet gjelder for bygninger under 500 m2 og 60%-kravet gjelder for bygninger over 500 m2.</w:t>
            </w:r>
          </w:p>
          <w:p w14:paraId="53AE34C5" w14:textId="77777777" w:rsidR="00AA6215" w:rsidRDefault="00AA6215" w:rsidP="005F2217">
            <w:pPr>
              <w:spacing w:before="120"/>
            </w:pPr>
            <w:r>
              <w:t>Varmebehovet omfatter varme til romoppvarming, ventilasjonsvarme og varmt vann.</w:t>
            </w:r>
          </w:p>
          <w:p w14:paraId="5D2B437B" w14:textId="77777777" w:rsidR="00AA6215" w:rsidRPr="00C05263" w:rsidRDefault="00AA6215" w:rsidP="005F2217">
            <w:pPr>
              <w:spacing w:before="120"/>
            </w:pPr>
            <w:r w:rsidRPr="00C05263">
              <w:t xml:space="preserve">Med alternative varmeløsninger menes her andre varmeløsninger enn de basert på direktevirkende elektrisitet (panelovner og elektrokjeler) eller fossile brensler (olje, naturgass og parafin). </w:t>
            </w:r>
          </w:p>
          <w:p w14:paraId="00741389" w14:textId="77777777" w:rsidR="00AA6215" w:rsidRDefault="00AA6215" w:rsidP="005F2217">
            <w:pPr>
              <w:spacing w:before="120"/>
              <w:rPr>
                <w:lang w:eastAsia="nb-NO"/>
              </w:rPr>
            </w:pPr>
            <w:r w:rsidRPr="00C05263">
              <w:rPr>
                <w:lang w:eastAsia="nb-NO"/>
              </w:rPr>
              <w:t xml:space="preserve">Typiske løsninger for å tilfredsstille kravet kan være solfanger, fjernvarme, varmepumpe, pelletskamin, vedovn, biokjel, biogass, bioolje, etc. </w:t>
            </w:r>
          </w:p>
          <w:p w14:paraId="5FC89E52" w14:textId="77777777" w:rsidR="00AA6215" w:rsidRPr="00C05263" w:rsidRDefault="00AA6215" w:rsidP="005F2217">
            <w:pPr>
              <w:spacing w:before="120"/>
              <w:rPr>
                <w:rFonts w:ascii="Wunderlich-Regular" w:eastAsia="Times New Roman" w:hAnsi="Wunderlich-Regular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134" w:type="dxa"/>
          </w:tcPr>
          <w:p w14:paraId="2E6EAB6C" w14:textId="77777777" w:rsidR="00AA6215" w:rsidRPr="00C05263" w:rsidRDefault="00AA6215" w:rsidP="005F2217">
            <w:pPr>
              <w:spacing w:before="120"/>
            </w:pPr>
            <w:r>
              <w:t>TEK10 § 14-7, andre og tredje ledd</w:t>
            </w:r>
          </w:p>
        </w:tc>
        <w:tc>
          <w:tcPr>
            <w:tcW w:w="851" w:type="dxa"/>
          </w:tcPr>
          <w:p w14:paraId="66B31CD5" w14:textId="77777777" w:rsidR="00AA6215" w:rsidRDefault="00AA6215" w:rsidP="005F2217">
            <w:pPr>
              <w:spacing w:before="120"/>
            </w:pPr>
          </w:p>
        </w:tc>
        <w:tc>
          <w:tcPr>
            <w:tcW w:w="850" w:type="dxa"/>
          </w:tcPr>
          <w:p w14:paraId="006605FA" w14:textId="77777777" w:rsidR="00AA6215" w:rsidRDefault="00AA6215" w:rsidP="005F2217">
            <w:pPr>
              <w:spacing w:before="120"/>
            </w:pPr>
          </w:p>
        </w:tc>
        <w:tc>
          <w:tcPr>
            <w:tcW w:w="3402" w:type="dxa"/>
          </w:tcPr>
          <w:p w14:paraId="64FFFF31" w14:textId="77777777" w:rsidR="00AA6215" w:rsidRDefault="00AA6215" w:rsidP="005F2217">
            <w:pPr>
              <w:spacing w:before="120"/>
            </w:pPr>
          </w:p>
        </w:tc>
      </w:tr>
      <w:tr w:rsidR="00AA6215" w:rsidRPr="00C05263" w14:paraId="377AE370" w14:textId="77777777" w:rsidTr="005F2217">
        <w:tc>
          <w:tcPr>
            <w:tcW w:w="497" w:type="dxa"/>
          </w:tcPr>
          <w:p w14:paraId="7F59883E" w14:textId="77777777" w:rsidR="00AA6215" w:rsidRPr="00C05263" w:rsidRDefault="00AA6215" w:rsidP="005F2217"/>
          <w:p w14:paraId="28CCB5CD" w14:textId="77777777" w:rsidR="00AA6215" w:rsidRPr="00C05263" w:rsidRDefault="00AA6215" w:rsidP="005F2217"/>
          <w:p w14:paraId="506735F0" w14:textId="77777777" w:rsidR="00AA6215" w:rsidRPr="00C05263" w:rsidRDefault="00AA6215" w:rsidP="005F2217"/>
          <w:p w14:paraId="228D286F" w14:textId="77777777" w:rsidR="00AA6215" w:rsidRPr="00C05263" w:rsidRDefault="00AA6215" w:rsidP="005F2217"/>
          <w:p w14:paraId="1C54E18D" w14:textId="77777777" w:rsidR="00AA6215" w:rsidRPr="00C05263" w:rsidRDefault="00AA6215" w:rsidP="005F2217"/>
          <w:p w14:paraId="7F5D8CAD" w14:textId="77777777" w:rsidR="00AA6215" w:rsidRPr="00C05263" w:rsidRDefault="00AA6215" w:rsidP="005F2217">
            <w:r w:rsidRPr="00C05263">
              <w:t xml:space="preserve">  9 </w:t>
            </w:r>
          </w:p>
        </w:tc>
        <w:tc>
          <w:tcPr>
            <w:tcW w:w="4488" w:type="dxa"/>
          </w:tcPr>
          <w:p w14:paraId="42EABA5D" w14:textId="77777777" w:rsidR="00AA6215" w:rsidRPr="00C05263" w:rsidRDefault="00AA6215" w:rsidP="005F2217">
            <w:r w:rsidRPr="00C05263">
              <w:lastRenderedPageBreak/>
              <w:t xml:space="preserve">Dersom en boligbygning planlegges oppvarmet utelukkende med direktevirkende elektrisitet (panelovner), er det da vist at </w:t>
            </w:r>
          </w:p>
          <w:p w14:paraId="41FC62D1" w14:textId="77777777" w:rsidR="00AA6215" w:rsidRPr="00C05263" w:rsidRDefault="00AA6215" w:rsidP="005F2217"/>
          <w:p w14:paraId="0A67CE63" w14:textId="77777777" w:rsidR="00AA6215" w:rsidRPr="00C05263" w:rsidRDefault="00AA6215" w:rsidP="00AA6215">
            <w:pPr>
              <w:numPr>
                <w:ilvl w:val="0"/>
                <w:numId w:val="20"/>
              </w:numPr>
              <w:spacing w:before="100" w:beforeAutospacing="1"/>
              <w:contextualSpacing/>
              <w:rPr>
                <w:lang w:eastAsia="nb-NO"/>
              </w:rPr>
            </w:pPr>
            <w:r w:rsidRPr="00C05263">
              <w:rPr>
                <w:lang w:eastAsia="nb-NO"/>
              </w:rPr>
              <w:t>andre løsninger gir merkostnader over bygningens livsløp</w:t>
            </w:r>
          </w:p>
          <w:p w14:paraId="4B655301" w14:textId="77777777" w:rsidR="00AA6215" w:rsidRPr="00C05263" w:rsidRDefault="00AA6215" w:rsidP="005F2217">
            <w:pPr>
              <w:spacing w:before="100" w:beforeAutospacing="1"/>
              <w:contextualSpacing/>
              <w:rPr>
                <w:lang w:eastAsia="nb-NO"/>
              </w:rPr>
            </w:pPr>
          </w:p>
          <w:p w14:paraId="092E1932" w14:textId="77777777" w:rsidR="00AA6215" w:rsidRPr="00C05263" w:rsidRDefault="00AA6215" w:rsidP="005F2217">
            <w:pPr>
              <w:ind w:left="360"/>
              <w:rPr>
                <w:lang w:eastAsia="nb-NO"/>
              </w:rPr>
            </w:pPr>
            <w:r>
              <w:t xml:space="preserve">       </w:t>
            </w:r>
            <w:r w:rsidRPr="00C05263">
              <w:t>eller</w:t>
            </w:r>
          </w:p>
          <w:p w14:paraId="48893FBF" w14:textId="77777777" w:rsidR="00AA6215" w:rsidRPr="00C05263" w:rsidRDefault="00AA6215" w:rsidP="00AA6215">
            <w:pPr>
              <w:numPr>
                <w:ilvl w:val="0"/>
                <w:numId w:val="20"/>
              </w:numPr>
              <w:spacing w:before="100" w:beforeAutospacing="1"/>
              <w:contextualSpacing/>
              <w:rPr>
                <w:lang w:eastAsia="nb-NO"/>
              </w:rPr>
            </w:pPr>
            <w:r w:rsidRPr="00C05263">
              <w:rPr>
                <w:lang w:eastAsia="nb-NO"/>
              </w:rPr>
              <w:t xml:space="preserve"> totalt varmebehov for </w:t>
            </w:r>
            <w:r>
              <w:rPr>
                <w:lang w:eastAsia="nb-NO"/>
              </w:rPr>
              <w:t>bolig</w:t>
            </w:r>
            <w:r w:rsidRPr="00C05263">
              <w:rPr>
                <w:lang w:eastAsia="nb-NO"/>
              </w:rPr>
              <w:t>bygningen</w:t>
            </w:r>
            <w:r>
              <w:rPr>
                <w:lang w:eastAsia="nb-NO"/>
              </w:rPr>
              <w:t>, beregnet for standardisert klima,</w:t>
            </w:r>
            <w:r w:rsidRPr="00C05263">
              <w:rPr>
                <w:lang w:eastAsia="nb-NO"/>
              </w:rPr>
              <w:t xml:space="preserve"> er lavere enn 15000 kWh pr. år</w:t>
            </w:r>
          </w:p>
          <w:p w14:paraId="545F5F26" w14:textId="77777777" w:rsidR="00AA6215" w:rsidRPr="00C05263" w:rsidRDefault="00AA6215" w:rsidP="005F2217">
            <w:pPr>
              <w:spacing w:before="100" w:beforeAutospacing="1"/>
              <w:ind w:left="720"/>
              <w:contextualSpacing/>
              <w:rPr>
                <w:lang w:eastAsia="nb-NO"/>
              </w:rPr>
            </w:pPr>
          </w:p>
          <w:p w14:paraId="69D209B2" w14:textId="77777777" w:rsidR="00AA6215" w:rsidRPr="00C05263" w:rsidRDefault="00AA6215" w:rsidP="005F2217">
            <w:pPr>
              <w:spacing w:before="100" w:beforeAutospacing="1"/>
              <w:ind w:left="720"/>
              <w:contextualSpacing/>
              <w:rPr>
                <w:lang w:eastAsia="nb-NO"/>
              </w:rPr>
            </w:pPr>
          </w:p>
        </w:tc>
        <w:tc>
          <w:tcPr>
            <w:tcW w:w="3061" w:type="dxa"/>
          </w:tcPr>
          <w:p w14:paraId="39CAEA26" w14:textId="256DDAF4" w:rsidR="00AA6215" w:rsidRPr="00C05263" w:rsidRDefault="00626AF1" w:rsidP="005F2217">
            <w:r>
              <w:lastRenderedPageBreak/>
              <w:t>Se formler gitt i veiledning til TEK10 § 14-7 fjerde ledd.</w:t>
            </w:r>
            <w:bookmarkStart w:id="0" w:name="_GoBack"/>
            <w:bookmarkEnd w:id="0"/>
          </w:p>
          <w:p w14:paraId="388590A4" w14:textId="2898836A" w:rsidR="00AA6215" w:rsidRPr="00C05263" w:rsidRDefault="00AA6215" w:rsidP="005F2217">
            <w:r w:rsidRPr="00C05263">
              <w:t>Beregni</w:t>
            </w:r>
            <w:r>
              <w:t xml:space="preserve">ngen foretas for et </w:t>
            </w:r>
            <w:r>
              <w:lastRenderedPageBreak/>
              <w:t>livsløp på 5</w:t>
            </w:r>
            <w:r w:rsidRPr="00C05263">
              <w:t xml:space="preserve">0 år for </w:t>
            </w:r>
            <w:r>
              <w:t xml:space="preserve"> bolig</w:t>
            </w:r>
            <w:r w:rsidRPr="00C05263">
              <w:t>bygningen . Instal</w:t>
            </w:r>
            <w:r>
              <w:t>lasjonenes levetid settes til 20</w:t>
            </w:r>
            <w:r w:rsidRPr="00C05263">
              <w:t xml:space="preserve"> år.</w:t>
            </w:r>
          </w:p>
          <w:p w14:paraId="001E2C11" w14:textId="77777777" w:rsidR="00AA6215" w:rsidRDefault="00AA6215" w:rsidP="005F2217">
            <w:r w:rsidRPr="00C05263">
              <w:t xml:space="preserve">Varmebehovet omfatter </w:t>
            </w:r>
            <w:r>
              <w:t>varme til</w:t>
            </w:r>
            <w:r w:rsidRPr="00C05263">
              <w:t xml:space="preserve"> romoppvarming, ventilasjons</w:t>
            </w:r>
            <w:r>
              <w:t>-</w:t>
            </w:r>
            <w:r w:rsidRPr="00C05263">
              <w:t>varme og varmt vann.</w:t>
            </w:r>
          </w:p>
          <w:p w14:paraId="770ABF70" w14:textId="77777777" w:rsidR="00AA6215" w:rsidRPr="00C05263" w:rsidRDefault="00AA6215" w:rsidP="005F2217"/>
        </w:tc>
        <w:tc>
          <w:tcPr>
            <w:tcW w:w="1134" w:type="dxa"/>
          </w:tcPr>
          <w:p w14:paraId="725F200C" w14:textId="77777777" w:rsidR="00AA6215" w:rsidRPr="00C05263" w:rsidRDefault="00AA6215" w:rsidP="005F2217">
            <w:r w:rsidRPr="00C05263">
              <w:lastRenderedPageBreak/>
              <w:t>TEK10</w:t>
            </w:r>
            <w:r>
              <w:t xml:space="preserve"> </w:t>
            </w:r>
            <w:r w:rsidRPr="00C05263">
              <w:t xml:space="preserve">§ 14-7 fjerde </w:t>
            </w:r>
            <w:r w:rsidRPr="00C05263">
              <w:lastRenderedPageBreak/>
              <w:t>ledd</w:t>
            </w:r>
          </w:p>
          <w:p w14:paraId="465D7002" w14:textId="77777777" w:rsidR="00AA6215" w:rsidRPr="00C05263" w:rsidRDefault="00AA6215" w:rsidP="005F2217"/>
        </w:tc>
        <w:tc>
          <w:tcPr>
            <w:tcW w:w="851" w:type="dxa"/>
          </w:tcPr>
          <w:p w14:paraId="099EDC1D" w14:textId="77777777" w:rsidR="00AA6215" w:rsidRPr="00C05263" w:rsidRDefault="00AA6215" w:rsidP="005F2217"/>
        </w:tc>
        <w:tc>
          <w:tcPr>
            <w:tcW w:w="850" w:type="dxa"/>
          </w:tcPr>
          <w:p w14:paraId="2E6F00C7" w14:textId="77777777" w:rsidR="00AA6215" w:rsidRPr="00C05263" w:rsidRDefault="00AA6215" w:rsidP="005F2217"/>
        </w:tc>
        <w:tc>
          <w:tcPr>
            <w:tcW w:w="3402" w:type="dxa"/>
          </w:tcPr>
          <w:p w14:paraId="737DADA1" w14:textId="77777777" w:rsidR="00AA6215" w:rsidRPr="00C05263" w:rsidRDefault="00AA6215" w:rsidP="005F2217"/>
        </w:tc>
      </w:tr>
    </w:tbl>
    <w:p w14:paraId="7309C68A" w14:textId="77777777" w:rsidR="0093725B" w:rsidRPr="00FC0B03" w:rsidRDefault="0093725B" w:rsidP="0093725B">
      <w:pPr>
        <w:rPr>
          <w:lang w:val="nn-NO"/>
        </w:rPr>
      </w:pPr>
    </w:p>
    <w:p w14:paraId="1D908111" w14:textId="77777777" w:rsidR="00564E6A" w:rsidRPr="00833218" w:rsidRDefault="00564E6A" w:rsidP="00564E6A">
      <w:pPr>
        <w:rPr>
          <w:rFonts w:ascii="Arial" w:hAnsi="Arial" w:cs="Arial"/>
          <w:b/>
        </w:rPr>
      </w:pPr>
    </w:p>
    <w:sectPr w:rsidR="00564E6A" w:rsidRPr="00833218" w:rsidSect="00804DE8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814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971BF3" w14:textId="77777777" w:rsidR="00E671AB" w:rsidRDefault="00E671AB" w:rsidP="00710533">
      <w:r>
        <w:separator/>
      </w:r>
    </w:p>
  </w:endnote>
  <w:endnote w:type="continuationSeparator" w:id="0">
    <w:p w14:paraId="698DC174" w14:textId="77777777" w:rsidR="00E671AB" w:rsidRDefault="00E671AB" w:rsidP="00710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Wunderlich-Regular">
    <w:altName w:val="Cambria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DB3CD1" w14:textId="77777777" w:rsidR="00E671AB" w:rsidRDefault="00E671AB" w:rsidP="00564E6A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69B8C14A" w14:textId="77777777" w:rsidR="00E671AB" w:rsidRDefault="00E671AB" w:rsidP="00564E6A">
    <w:pPr>
      <w:pStyle w:val="Bunntekst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401340" w14:textId="77777777" w:rsidR="00E671AB" w:rsidRDefault="00E671AB" w:rsidP="00564E6A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626AF1">
      <w:rPr>
        <w:rStyle w:val="Sidetall"/>
        <w:noProof/>
      </w:rPr>
      <w:t>3</w:t>
    </w:r>
    <w:r>
      <w:rPr>
        <w:rStyle w:val="Sidetall"/>
      </w:rPr>
      <w:fldChar w:fldCharType="end"/>
    </w:r>
  </w:p>
  <w:p w14:paraId="712F6F2A" w14:textId="25F40714" w:rsidR="00E671AB" w:rsidRDefault="00E671AB" w:rsidP="00564E6A">
    <w:pPr>
      <w:pStyle w:val="Bunntekst"/>
      <w:ind w:right="360"/>
    </w:pPr>
    <w:r>
      <w:rPr>
        <w:noProof/>
        <w:lang w:val="en-US" w:eastAsia="nb-NO"/>
      </w:rPr>
      <mc:AlternateContent>
        <mc:Choice Requires="wpg">
          <w:drawing>
            <wp:anchor distT="0" distB="0" distL="114300" distR="114300" simplePos="0" relativeHeight="251656704" behindDoc="1" locked="0" layoutInCell="1" allowOverlap="1" wp14:anchorId="47709018" wp14:editId="3BA8A152">
              <wp:simplePos x="0" y="0"/>
              <wp:positionH relativeFrom="page">
                <wp:posOffset>-1451610</wp:posOffset>
              </wp:positionH>
              <wp:positionV relativeFrom="page">
                <wp:posOffset>6866890</wp:posOffset>
              </wp:positionV>
              <wp:extent cx="11773438" cy="640715"/>
              <wp:effectExtent l="0" t="0" r="12700" b="0"/>
              <wp:wrapNone/>
              <wp:docPr id="6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773438" cy="640715"/>
                        <a:chOff x="1352" y="5910"/>
                        <a:chExt cx="8213" cy="4320"/>
                      </a:xfrm>
                    </wpg:grpSpPr>
                    <wps:wsp>
                      <wps:cNvPr id="7" name="AutoShape 8" descr="bunnstrek"/>
                      <wps:cNvSpPr>
                        <a:spLocks noChangeArrowheads="1" noTextEdit="1"/>
                      </wps:cNvSpPr>
                      <wps:spPr bwMode="auto">
                        <a:xfrm>
                          <a:off x="1352" y="5910"/>
                          <a:ext cx="8213" cy="4320"/>
                        </a:xfrm>
                        <a:prstGeom prst="rect">
                          <a:avLst/>
                        </a:prstGeom>
                        <a:blipFill dpi="0" rotWithShape="1">
                          <a:blip r:embed="rId1"/>
                          <a:srcRect/>
                          <a:stretch>
                            <a:fillRect/>
                          </a:stretch>
                        </a:blipFill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" o:spid="_x0000_s1026" style="position:absolute;margin-left:-114.25pt;margin-top:540.7pt;width:927.05pt;height:50.45pt;z-index:-251659776;mso-position-horizontal-relative:page;mso-position-vertical-relative:page" coordorigin="1352,5910" coordsize="8213,432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">
              <v:rect id="AutoShape 8" o:spid="_x0000_s1027" alt="bunnstrek" style="position:absolute;left:1352;top:5910;width:8213;height:43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gXjyxAAA&#10;ANoAAAAPAAAAZHJzL2Rvd25yZXYueG1sRI9La8MwEITvhf4HsYFcSizXkJdjxZRCoLSXNs/rYm1s&#10;E2tlLNV2/31VCPQ4zMw3TJaPphE9da62rOA5ikEQF1bXXCo4HnazFQjnkTU2lknBDznIt48PGaba&#10;DvxF/d6XIkDYpaig8r5NpXRFRQZdZFvi4F1tZ9AH2ZVSdzgEuGlkEscLabDmsFBhS68VFbf9t1Fw&#10;sJ8fp/nt/YlP83NxkeV6OSZrpaaT8WUDwtPo/8P39ptWsIS/K+EGyO0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n4F48sQAAADaAAAADwAAAAAAAAAAAAAAAACXAgAAZHJzL2Rv&#10;d25yZXYueG1sUEsFBgAAAAAEAAQA9QAAAIgDAAAAAA==&#10;" stroked="f">
                <v:fill r:id="rId2" o:title="bunnstrek" rotate="t" type="frame"/>
                <o:lock v:ext="edit" text="t"/>
              </v:rect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E25239" w14:textId="77777777" w:rsidR="00E671AB" w:rsidRDefault="00E671AB" w:rsidP="00564E6A">
    <w:pPr>
      <w:pStyle w:val="Bunntekst"/>
      <w:ind w:right="360"/>
    </w:pPr>
    <w:r>
      <w:rPr>
        <w:noProof/>
        <w:lang w:val="en-US" w:eastAsia="nb-NO"/>
      </w:rPr>
      <mc:AlternateContent>
        <mc:Choice Requires="wpg">
          <w:drawing>
            <wp:anchor distT="0" distB="0" distL="114300" distR="114300" simplePos="0" relativeHeight="251655680" behindDoc="1" locked="0" layoutInCell="1" allowOverlap="1" wp14:anchorId="4E29DE59" wp14:editId="0A4BA6D8">
              <wp:simplePos x="0" y="0"/>
              <wp:positionH relativeFrom="page">
                <wp:posOffset>-880110</wp:posOffset>
              </wp:positionH>
              <wp:positionV relativeFrom="page">
                <wp:posOffset>6866890</wp:posOffset>
              </wp:positionV>
              <wp:extent cx="10744200" cy="640715"/>
              <wp:effectExtent l="0" t="0" r="0" b="0"/>
              <wp:wrapNone/>
              <wp:docPr id="3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744200" cy="640715"/>
                        <a:chOff x="2365" y="6265"/>
                        <a:chExt cx="7200" cy="4320"/>
                      </a:xfrm>
                    </wpg:grpSpPr>
                    <wps:wsp>
                      <wps:cNvPr id="4" name="AutoShape 5" descr="bunnstrek"/>
                      <wps:cNvSpPr>
                        <a:spLocks noChangeArrowheads="1" noTextEdit="1"/>
                      </wps:cNvSpPr>
                      <wps:spPr bwMode="auto">
                        <a:xfrm>
                          <a:off x="2365" y="6265"/>
                          <a:ext cx="7200" cy="4320"/>
                        </a:xfrm>
                        <a:prstGeom prst="rect">
                          <a:avLst/>
                        </a:prstGeom>
                        <a:blipFill dpi="0" rotWithShape="1">
                          <a:blip r:embed="rId1"/>
                          <a:srcRect/>
                          <a:stretch>
                            <a:fillRect/>
                          </a:stretch>
                        </a:blipFill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26" style="position:absolute;margin-left:-69.25pt;margin-top:540.7pt;width:846pt;height:50.45pt;z-index:-251660800;mso-position-horizontal-relative:page;mso-position-vertical-relative:page" coordorigin="2365,6265" coordsize="7200,432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">
              <v:rect id="AutoShape 5" o:spid="_x0000_s1027" alt="bunnstrek" style="position:absolute;left:2365;top:6265;width:7200;height:43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U+aFxAAA&#10;ANoAAAAPAAAAZHJzL2Rvd25yZXYueG1sRI9Ba8JAFITvQv/D8gq9FN1UaqtpVhFBEHvRxNjrI/ua&#10;hGTfhuxW03/vFgoeh5n5hklWg2nFhXpXW1bwMolAEBdW11wqOGXb8RyE88gaW8uk4JccrJYPowRj&#10;ba98pEvqSxEg7GJUUHnfxVK6oiKDbmI74uB9296gD7Ivpe7xGuCmldMoepMGaw4LFXa0qaho0h+j&#10;ILOHz3zW7J85n52LL1ku3ofpQqmnx2H9AcLT4O/h//ZOK3iFvyvhBsjlD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1PmhcQAAADaAAAADwAAAAAAAAAAAAAAAACXAgAAZHJzL2Rv&#10;d25yZXYueG1sUEsFBgAAAAAEAAQA9QAAAIgDAAAAAA==&#10;" stroked="f">
                <v:fill r:id="rId2" o:title="bunnstrek" rotate="t" type="frame"/>
                <o:lock v:ext="edit" text="t"/>
              </v:rect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2ED7B4" w14:textId="77777777" w:rsidR="00E671AB" w:rsidRDefault="00E671AB" w:rsidP="00710533">
      <w:r>
        <w:separator/>
      </w:r>
    </w:p>
  </w:footnote>
  <w:footnote w:type="continuationSeparator" w:id="0">
    <w:p w14:paraId="0E8F488D" w14:textId="77777777" w:rsidR="00E671AB" w:rsidRDefault="00E671AB" w:rsidP="0071053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489DDB" w14:textId="634A78AE" w:rsidR="00E671AB" w:rsidRDefault="00E671AB" w:rsidP="00564E6A">
    <w:pPr>
      <w:pStyle w:val="Topptekst"/>
      <w:jc w:val="right"/>
    </w:pPr>
    <w:r>
      <w:t xml:space="preserve">Tilsyn </w:t>
    </w:r>
    <w:r w:rsidR="0093725B">
      <w:t>Energikrav</w:t>
    </w:r>
  </w:p>
  <w:p w14:paraId="08DCD85E" w14:textId="77777777" w:rsidR="00E671AB" w:rsidRDefault="00E671AB" w:rsidP="00564E6A">
    <w:pPr>
      <w:pStyle w:val="Topptekst"/>
      <w:jc w:val="right"/>
    </w:pPr>
    <w:r>
      <w:fldChar w:fldCharType="begin"/>
    </w:r>
    <w:r>
      <w:instrText xml:space="preserve"> TIME \@ "d. MMMM y" </w:instrText>
    </w:r>
    <w:r>
      <w:fldChar w:fldCharType="separate"/>
    </w:r>
    <w:r w:rsidR="00626AF1">
      <w:rPr>
        <w:noProof/>
      </w:rPr>
      <w:t>21. mars 2013</w:t>
    </w:r>
    <w:r>
      <w:fldChar w:fldCharType="end"/>
    </w:r>
  </w:p>
  <w:p w14:paraId="1B6540BA" w14:textId="77777777" w:rsidR="00E671AB" w:rsidRDefault="00E671AB" w:rsidP="00564E6A">
    <w:pPr>
      <w:pStyle w:val="Topptekst"/>
      <w:jc w:val="righ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ECF835" w14:textId="77777777" w:rsidR="00E671AB" w:rsidRDefault="00E671AB" w:rsidP="00EB76A1">
    <w:pPr>
      <w:pStyle w:val="Topptekst"/>
      <w:tabs>
        <w:tab w:val="clear" w:pos="4536"/>
        <w:tab w:val="clear" w:pos="9072"/>
        <w:tab w:val="right" w:pos="8391"/>
      </w:tabs>
    </w:pPr>
    <w:r>
      <w:rPr>
        <w:noProof/>
        <w:lang w:val="en-US" w:eastAsia="nb-NO"/>
      </w:rPr>
      <w:drawing>
        <wp:anchor distT="0" distB="0" distL="114300" distR="114300" simplePos="0" relativeHeight="251657728" behindDoc="1" locked="0" layoutInCell="1" allowOverlap="1" wp14:anchorId="01B8E523" wp14:editId="601211A7">
          <wp:simplePos x="0" y="0"/>
          <wp:positionH relativeFrom="column">
            <wp:posOffset>8229600</wp:posOffset>
          </wp:positionH>
          <wp:positionV relativeFrom="paragraph">
            <wp:posOffset>-212725</wp:posOffset>
          </wp:positionV>
          <wp:extent cx="930275" cy="1092200"/>
          <wp:effectExtent l="0" t="0" r="9525" b="0"/>
          <wp:wrapNone/>
          <wp:docPr id="11" name="Bilde 11" descr="AgendumServer:Statens bygningstekniske etat:21479 Grafisk profil:21479 Profil:Skisser:Fase4:Postale:DiBk header brevm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gendumServer:Statens bygningstekniske etat:21479 Grafisk profil:21479 Profil:Skisser:Fase4:Postale:DiBk header brevmal.pn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28362" b="58448"/>
                  <a:stretch/>
                </pic:blipFill>
                <pic:spPr bwMode="auto">
                  <a:xfrm>
                    <a:off x="0" y="0"/>
                    <a:ext cx="930275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F7498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F5F0A6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CCFC77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041C27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1B8E7B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B688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85243B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E6AD1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71862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1E67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61705F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26A634E"/>
    <w:multiLevelType w:val="hybridMultilevel"/>
    <w:tmpl w:val="42D8DC32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6B2632"/>
    <w:multiLevelType w:val="hybridMultilevel"/>
    <w:tmpl w:val="F1969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CD345D"/>
    <w:multiLevelType w:val="hybridMultilevel"/>
    <w:tmpl w:val="8FF064A8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DD6AFB"/>
    <w:multiLevelType w:val="hybridMultilevel"/>
    <w:tmpl w:val="D348175A"/>
    <w:lvl w:ilvl="0" w:tplc="9A9CFA5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40" w:hanging="360"/>
      </w:pPr>
    </w:lvl>
    <w:lvl w:ilvl="2" w:tplc="0414001B" w:tentative="1">
      <w:start w:val="1"/>
      <w:numFmt w:val="lowerRoman"/>
      <w:lvlText w:val="%3."/>
      <w:lvlJc w:val="right"/>
      <w:pPr>
        <w:ind w:left="1860" w:hanging="180"/>
      </w:pPr>
    </w:lvl>
    <w:lvl w:ilvl="3" w:tplc="0414000F" w:tentative="1">
      <w:start w:val="1"/>
      <w:numFmt w:val="decimal"/>
      <w:lvlText w:val="%4."/>
      <w:lvlJc w:val="left"/>
      <w:pPr>
        <w:ind w:left="2580" w:hanging="360"/>
      </w:pPr>
    </w:lvl>
    <w:lvl w:ilvl="4" w:tplc="04140019" w:tentative="1">
      <w:start w:val="1"/>
      <w:numFmt w:val="lowerLetter"/>
      <w:lvlText w:val="%5."/>
      <w:lvlJc w:val="left"/>
      <w:pPr>
        <w:ind w:left="3300" w:hanging="360"/>
      </w:pPr>
    </w:lvl>
    <w:lvl w:ilvl="5" w:tplc="0414001B" w:tentative="1">
      <w:start w:val="1"/>
      <w:numFmt w:val="lowerRoman"/>
      <w:lvlText w:val="%6."/>
      <w:lvlJc w:val="right"/>
      <w:pPr>
        <w:ind w:left="4020" w:hanging="180"/>
      </w:pPr>
    </w:lvl>
    <w:lvl w:ilvl="6" w:tplc="0414000F" w:tentative="1">
      <w:start w:val="1"/>
      <w:numFmt w:val="decimal"/>
      <w:lvlText w:val="%7."/>
      <w:lvlJc w:val="left"/>
      <w:pPr>
        <w:ind w:left="4740" w:hanging="360"/>
      </w:pPr>
    </w:lvl>
    <w:lvl w:ilvl="7" w:tplc="04140019" w:tentative="1">
      <w:start w:val="1"/>
      <w:numFmt w:val="lowerLetter"/>
      <w:lvlText w:val="%8."/>
      <w:lvlJc w:val="left"/>
      <w:pPr>
        <w:ind w:left="5460" w:hanging="360"/>
      </w:pPr>
    </w:lvl>
    <w:lvl w:ilvl="8" w:tplc="041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6DB91511"/>
    <w:multiLevelType w:val="hybridMultilevel"/>
    <w:tmpl w:val="D5E08666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D705EC"/>
    <w:multiLevelType w:val="multilevel"/>
    <w:tmpl w:val="01AA2244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16"/>
  </w:num>
  <w:num w:numId="5">
    <w:abstractNumId w:val="0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0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12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E6A"/>
    <w:rsid w:val="00071DB6"/>
    <w:rsid w:val="001145AB"/>
    <w:rsid w:val="001B002E"/>
    <w:rsid w:val="002268A9"/>
    <w:rsid w:val="00564E6A"/>
    <w:rsid w:val="005B1F7B"/>
    <w:rsid w:val="00603E1B"/>
    <w:rsid w:val="006105C1"/>
    <w:rsid w:val="006106C7"/>
    <w:rsid w:val="00626AF1"/>
    <w:rsid w:val="00701C79"/>
    <w:rsid w:val="00710533"/>
    <w:rsid w:val="00775EEB"/>
    <w:rsid w:val="00783FF7"/>
    <w:rsid w:val="00804DE8"/>
    <w:rsid w:val="008549F0"/>
    <w:rsid w:val="008E53D1"/>
    <w:rsid w:val="0093725B"/>
    <w:rsid w:val="00997F78"/>
    <w:rsid w:val="00AA6215"/>
    <w:rsid w:val="00B55A46"/>
    <w:rsid w:val="00B70B77"/>
    <w:rsid w:val="00BC4B4F"/>
    <w:rsid w:val="00C11D98"/>
    <w:rsid w:val="00DF5C95"/>
    <w:rsid w:val="00E14A1B"/>
    <w:rsid w:val="00E671AB"/>
    <w:rsid w:val="00E84304"/>
    <w:rsid w:val="00EB76A1"/>
    <w:rsid w:val="00F51D03"/>
    <w:rsid w:val="00FE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2B366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velope address" w:semiHidden="0" w:unhideWhenUsed="0"/>
    <w:lsdException w:name="Title" w:semiHidden="0" w:uiPriority="10" w:unhideWhenUsed="0" w:qFormat="1"/>
    <w:lsdException w:name="Closing" w:semiHidden="0" w:unhideWhenUsed="0"/>
    <w:lsdException w:name="Default Paragraph Font" w:uiPriority="1"/>
    <w:lsdException w:name="Body Text" w:semiHidden="0" w:unhideWhenUsed="0" w:qFormat="1"/>
    <w:lsdException w:name="Subtitle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10533"/>
    <w:pPr>
      <w:spacing w:after="0" w:line="240" w:lineRule="auto"/>
    </w:pPr>
  </w:style>
  <w:style w:type="paragraph" w:styleId="Overskrift1">
    <w:name w:val="heading 1"/>
    <w:basedOn w:val="Normal"/>
    <w:next w:val="Brdtekst"/>
    <w:link w:val="Overskrift1Tegn"/>
    <w:autoRedefine/>
    <w:uiPriority w:val="9"/>
    <w:qFormat/>
    <w:rsid w:val="00710533"/>
    <w:pPr>
      <w:keepNext/>
      <w:keepLines/>
      <w:pageBreakBefore/>
      <w:numPr>
        <w:numId w:val="4"/>
      </w:numPr>
      <w:spacing w:after="14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Overskrift2">
    <w:name w:val="heading 2"/>
    <w:basedOn w:val="Normal"/>
    <w:next w:val="Brdtekst"/>
    <w:link w:val="Overskrift2Tegn"/>
    <w:autoRedefine/>
    <w:uiPriority w:val="9"/>
    <w:unhideWhenUsed/>
    <w:qFormat/>
    <w:rsid w:val="00710533"/>
    <w:pPr>
      <w:keepNext/>
      <w:keepLines/>
      <w:numPr>
        <w:ilvl w:val="1"/>
        <w:numId w:val="4"/>
      </w:numPr>
      <w:spacing w:before="280"/>
      <w:contextualSpacing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Overskrift3">
    <w:name w:val="heading 3"/>
    <w:basedOn w:val="Normal"/>
    <w:next w:val="Brdtekst"/>
    <w:link w:val="Overskrift3Tegn"/>
    <w:autoRedefine/>
    <w:uiPriority w:val="9"/>
    <w:unhideWhenUsed/>
    <w:qFormat/>
    <w:rsid w:val="00710533"/>
    <w:pPr>
      <w:keepNext/>
      <w:keepLines/>
      <w:numPr>
        <w:ilvl w:val="2"/>
        <w:numId w:val="4"/>
      </w:numPr>
      <w:spacing w:before="140"/>
      <w:contextualSpacing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Overskrift4">
    <w:name w:val="heading 4"/>
    <w:basedOn w:val="Normal"/>
    <w:next w:val="Normal"/>
    <w:link w:val="Overskrift4Tegn"/>
    <w:autoRedefine/>
    <w:uiPriority w:val="9"/>
    <w:unhideWhenUsed/>
    <w:qFormat/>
    <w:rsid w:val="00710533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99"/>
    <w:rsid w:val="00F80FCC"/>
    <w:pPr>
      <w:spacing w:after="0" w:line="240" w:lineRule="auto"/>
    </w:pPr>
    <w:rPr>
      <w:rFonts w:ascii="Arial" w:hAnsi="Arial"/>
      <w:sz w:val="20"/>
    </w:rPr>
    <w:tblPr>
      <w:tblStyleRowBandSize w:val="1"/>
      <w:tblInd w:w="108" w:type="dxa"/>
      <w:tblBorders>
        <w:top w:val="single" w:sz="4" w:space="0" w:color="auto"/>
        <w:bottom w:val="single" w:sz="4" w:space="0" w:color="auto"/>
      </w:tblBorders>
      <w:tblCellMar>
        <w:top w:w="57" w:type="dxa"/>
        <w:left w:w="108" w:type="dxa"/>
        <w:bottom w:w="23" w:type="dxa"/>
        <w:right w:w="108" w:type="dxa"/>
      </w:tblCellMar>
    </w:tblPr>
    <w:tblStylePr w:type="firstRow">
      <w:rPr>
        <w:b/>
      </w:rPr>
    </w:tblStylePr>
    <w:tblStylePr w:type="band1Horz">
      <w:tblPr/>
      <w:tcPr>
        <w:tcBorders>
          <w:top w:val="single" w:sz="4" w:space="0" w:color="auto"/>
          <w:bottom w:val="single" w:sz="4" w:space="0" w:color="auto"/>
        </w:tcBorders>
      </w:tcPr>
    </w:tblStylePr>
  </w:style>
  <w:style w:type="table" w:customStyle="1" w:styleId="DefaultTabell">
    <w:name w:val="DefaultTabell"/>
    <w:basedOn w:val="Vanligtabell"/>
    <w:uiPriority w:val="99"/>
    <w:qFormat/>
    <w:rsid w:val="00710533"/>
    <w:pPr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link w:val="TittelTegn"/>
    <w:autoRedefine/>
    <w:uiPriority w:val="10"/>
    <w:semiHidden/>
    <w:qFormat/>
    <w:rsid w:val="00564E6A"/>
    <w:pPr>
      <w:contextualSpacing/>
    </w:pPr>
    <w:rPr>
      <w:rFonts w:asciiTheme="majorHAnsi" w:eastAsiaTheme="majorEastAsia" w:hAnsiTheme="majorHAnsi" w:cstheme="majorBidi"/>
      <w:noProof/>
      <w:color w:val="000000" w:themeColor="text1"/>
      <w:spacing w:val="5"/>
      <w:kern w:val="28"/>
      <w:sz w:val="40"/>
      <w:szCs w:val="40"/>
      <w:lang w:eastAsia="nb-NO"/>
    </w:rPr>
  </w:style>
  <w:style w:type="character" w:customStyle="1" w:styleId="TittelTegn">
    <w:name w:val="Tittel Tegn"/>
    <w:basedOn w:val="Standardskriftforavsnitt"/>
    <w:link w:val="Tittel"/>
    <w:uiPriority w:val="10"/>
    <w:semiHidden/>
    <w:rsid w:val="00564E6A"/>
    <w:rPr>
      <w:rFonts w:asciiTheme="majorHAnsi" w:eastAsiaTheme="majorEastAsia" w:hAnsiTheme="majorHAnsi" w:cstheme="majorBidi"/>
      <w:noProof/>
      <w:color w:val="000000" w:themeColor="text1"/>
      <w:spacing w:val="5"/>
      <w:kern w:val="28"/>
      <w:sz w:val="40"/>
      <w:szCs w:val="40"/>
      <w:lang w:eastAsia="nb-NO"/>
    </w:rPr>
  </w:style>
  <w:style w:type="paragraph" w:styleId="Hilsen">
    <w:name w:val="Closing"/>
    <w:basedOn w:val="Brdtekst"/>
    <w:link w:val="HilsenTegn"/>
    <w:uiPriority w:val="99"/>
    <w:rsid w:val="004B42AE"/>
    <w:pPr>
      <w:keepNext/>
      <w:keepLines/>
      <w:tabs>
        <w:tab w:val="left" w:pos="5761"/>
      </w:tabs>
    </w:pPr>
  </w:style>
  <w:style w:type="character" w:customStyle="1" w:styleId="HilsenTegn">
    <w:name w:val="Hilsen Tegn"/>
    <w:basedOn w:val="Standardskriftforavsnitt"/>
    <w:link w:val="Hilsen"/>
    <w:uiPriority w:val="99"/>
    <w:rsid w:val="004B42AE"/>
    <w:rPr>
      <w:noProof/>
      <w:lang w:eastAsia="nb-NO"/>
    </w:rPr>
  </w:style>
  <w:style w:type="paragraph" w:styleId="Konvoluttadresse">
    <w:name w:val="envelope address"/>
    <w:basedOn w:val="Hilsen"/>
    <w:uiPriority w:val="99"/>
    <w:semiHidden/>
    <w:rsid w:val="008229AD"/>
    <w:pPr>
      <w:keepNext w:val="0"/>
      <w:keepLines w:val="0"/>
      <w:tabs>
        <w:tab w:val="left" w:pos="879"/>
        <w:tab w:val="left" w:pos="1106"/>
      </w:tabs>
    </w:pPr>
    <w:rPr>
      <w:color w:val="818285"/>
      <w:sz w:val="18"/>
    </w:rPr>
  </w:style>
  <w:style w:type="paragraph" w:styleId="Topptekst">
    <w:name w:val="header"/>
    <w:basedOn w:val="Normal"/>
    <w:link w:val="TopptekstTegn"/>
    <w:autoRedefine/>
    <w:unhideWhenUsed/>
    <w:rsid w:val="00BC4B4F"/>
    <w:pPr>
      <w:tabs>
        <w:tab w:val="center" w:pos="4536"/>
        <w:tab w:val="right" w:pos="9072"/>
      </w:tabs>
    </w:pPr>
    <w:rPr>
      <w:sz w:val="20"/>
    </w:rPr>
  </w:style>
  <w:style w:type="character" w:customStyle="1" w:styleId="TopptekstTegn">
    <w:name w:val="Topptekst Tegn"/>
    <w:basedOn w:val="Standardskriftforavsnitt"/>
    <w:link w:val="Topptekst"/>
    <w:rsid w:val="00BC4B4F"/>
    <w:rPr>
      <w:sz w:val="20"/>
    </w:rPr>
  </w:style>
  <w:style w:type="paragraph" w:styleId="Bunntekst">
    <w:name w:val="footer"/>
    <w:basedOn w:val="Normal"/>
    <w:link w:val="BunntekstTegn"/>
    <w:autoRedefine/>
    <w:uiPriority w:val="99"/>
    <w:unhideWhenUsed/>
    <w:rsid w:val="00564E6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64E6A"/>
  </w:style>
  <w:style w:type="character" w:styleId="Plassholdertekst">
    <w:name w:val="Placeholder Text"/>
    <w:basedOn w:val="Standardskriftforavsnitt"/>
    <w:uiPriority w:val="99"/>
    <w:semiHidden/>
    <w:rsid w:val="00F12E8B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12E8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12E8B"/>
    <w:rPr>
      <w:rFonts w:ascii="Tahoma" w:hAnsi="Tahoma" w:cs="Tahoma"/>
      <w:sz w:val="16"/>
      <w:szCs w:val="16"/>
    </w:rPr>
  </w:style>
  <w:style w:type="paragraph" w:styleId="Brdtekst">
    <w:name w:val="Body Text"/>
    <w:basedOn w:val="Normal"/>
    <w:link w:val="BrdtekstTegn"/>
    <w:uiPriority w:val="99"/>
    <w:qFormat/>
    <w:rsid w:val="002268A9"/>
    <w:pPr>
      <w:spacing w:after="140"/>
    </w:pPr>
    <w:rPr>
      <w:noProof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uiPriority w:val="99"/>
    <w:rsid w:val="002268A9"/>
    <w:rPr>
      <w:noProof/>
      <w:szCs w:val="20"/>
      <w:lang w:eastAsia="nb-NO"/>
    </w:rPr>
  </w:style>
  <w:style w:type="character" w:styleId="Sterk">
    <w:name w:val="Strong"/>
    <w:basedOn w:val="Standardskriftforavsnitt"/>
    <w:uiPriority w:val="22"/>
    <w:qFormat/>
    <w:rsid w:val="00F12E8B"/>
    <w:rPr>
      <w:b/>
      <w:bCs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710533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10533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10533"/>
    <w:rPr>
      <w:rFonts w:asciiTheme="majorHAnsi" w:eastAsiaTheme="majorEastAsia" w:hAnsiTheme="majorHAnsi" w:cstheme="majorBidi"/>
      <w:b/>
      <w:bCs/>
      <w:sz w:val="24"/>
    </w:rPr>
  </w:style>
  <w:style w:type="paragraph" w:styleId="INNH1">
    <w:name w:val="toc 1"/>
    <w:basedOn w:val="Normal"/>
    <w:next w:val="Normal"/>
    <w:autoRedefine/>
    <w:uiPriority w:val="39"/>
    <w:unhideWhenUsed/>
    <w:rsid w:val="00710533"/>
    <w:pPr>
      <w:spacing w:before="360"/>
    </w:pPr>
    <w:rPr>
      <w:rFonts w:asciiTheme="majorHAnsi" w:hAnsiTheme="majorHAnsi"/>
      <w:b/>
      <w:caps/>
      <w:sz w:val="24"/>
      <w:szCs w:val="24"/>
    </w:rPr>
  </w:style>
  <w:style w:type="paragraph" w:styleId="INNH2">
    <w:name w:val="toc 2"/>
    <w:basedOn w:val="Normal"/>
    <w:next w:val="Normal"/>
    <w:autoRedefine/>
    <w:uiPriority w:val="39"/>
    <w:unhideWhenUsed/>
    <w:rsid w:val="00710533"/>
    <w:pPr>
      <w:spacing w:before="240"/>
    </w:pPr>
    <w:rPr>
      <w:b/>
      <w:sz w:val="20"/>
      <w:szCs w:val="20"/>
    </w:rPr>
  </w:style>
  <w:style w:type="paragraph" w:styleId="INNH3">
    <w:name w:val="toc 3"/>
    <w:basedOn w:val="Normal"/>
    <w:next w:val="Normal"/>
    <w:autoRedefine/>
    <w:uiPriority w:val="39"/>
    <w:unhideWhenUsed/>
    <w:rsid w:val="00710533"/>
    <w:pPr>
      <w:ind w:left="220"/>
    </w:pPr>
    <w:rPr>
      <w:sz w:val="20"/>
      <w:szCs w:val="20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7105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Undertittel">
    <w:name w:val="Subtitle"/>
    <w:basedOn w:val="Normal"/>
    <w:next w:val="Normal"/>
    <w:link w:val="UndertittelTegn"/>
    <w:autoRedefine/>
    <w:uiPriority w:val="11"/>
    <w:semiHidden/>
    <w:qFormat/>
    <w:rsid w:val="00710533"/>
    <w:pPr>
      <w:numPr>
        <w:ilvl w:val="1"/>
      </w:numPr>
      <w:spacing w:before="120" w:after="120"/>
      <w:contextualSpacing/>
      <w:jc w:val="center"/>
    </w:pPr>
    <w:rPr>
      <w:rFonts w:asciiTheme="majorHAnsi" w:eastAsiaTheme="majorEastAsia" w:hAnsiTheme="majorHAnsi" w:cstheme="majorBidi"/>
      <w:b/>
      <w:bCs/>
      <w:color w:val="262626" w:themeColor="text1" w:themeTint="D9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710533"/>
    <w:rPr>
      <w:rFonts w:asciiTheme="majorHAnsi" w:eastAsiaTheme="majorEastAsia" w:hAnsiTheme="majorHAnsi" w:cstheme="majorBidi"/>
      <w:b/>
      <w:bCs/>
      <w:color w:val="262626" w:themeColor="text1" w:themeTint="D9"/>
      <w:spacing w:val="15"/>
      <w:sz w:val="28"/>
      <w:szCs w:val="28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10533"/>
    <w:rPr>
      <w:sz w:val="24"/>
      <w:szCs w:val="24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10533"/>
    <w:rPr>
      <w:sz w:val="24"/>
      <w:szCs w:val="24"/>
    </w:rPr>
  </w:style>
  <w:style w:type="paragraph" w:styleId="Kommentaremne">
    <w:name w:val="annotation subject"/>
    <w:basedOn w:val="Merknadstekst"/>
    <w:next w:val="Merknadstekst"/>
    <w:link w:val="KommentaremneTegn"/>
    <w:semiHidden/>
    <w:rsid w:val="00710533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semiHidden/>
    <w:rsid w:val="00710533"/>
    <w:rPr>
      <w:rFonts w:ascii="Calibri" w:eastAsia="Times New Roman" w:hAnsi="Calibri" w:cs="Times New Roman"/>
      <w:b/>
      <w:bCs/>
      <w:sz w:val="20"/>
      <w:szCs w:val="20"/>
    </w:rPr>
  </w:style>
  <w:style w:type="table" w:styleId="Lysliste-uthevingsfarge1">
    <w:name w:val="Light List Accent 1"/>
    <w:basedOn w:val="Vanligtabell"/>
    <w:uiPriority w:val="61"/>
    <w:rsid w:val="00775E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iddelsskyggelegging1uthevingsfarge1">
    <w:name w:val="Medium Shading 1 Accent 1"/>
    <w:basedOn w:val="Vanligtabell"/>
    <w:uiPriority w:val="63"/>
    <w:rsid w:val="00775E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INNH4">
    <w:name w:val="toc 4"/>
    <w:basedOn w:val="Normal"/>
    <w:next w:val="Normal"/>
    <w:autoRedefine/>
    <w:uiPriority w:val="39"/>
    <w:unhideWhenUsed/>
    <w:rsid w:val="00997F78"/>
    <w:pPr>
      <w:ind w:left="440"/>
    </w:pPr>
    <w:rPr>
      <w:sz w:val="20"/>
      <w:szCs w:val="20"/>
    </w:rPr>
  </w:style>
  <w:style w:type="paragraph" w:styleId="INNH5">
    <w:name w:val="toc 5"/>
    <w:basedOn w:val="Normal"/>
    <w:next w:val="Normal"/>
    <w:autoRedefine/>
    <w:uiPriority w:val="39"/>
    <w:unhideWhenUsed/>
    <w:rsid w:val="00997F78"/>
    <w:pPr>
      <w:ind w:left="660"/>
    </w:pPr>
    <w:rPr>
      <w:sz w:val="20"/>
      <w:szCs w:val="20"/>
    </w:rPr>
  </w:style>
  <w:style w:type="paragraph" w:styleId="INNH6">
    <w:name w:val="toc 6"/>
    <w:basedOn w:val="Normal"/>
    <w:next w:val="Normal"/>
    <w:autoRedefine/>
    <w:uiPriority w:val="39"/>
    <w:unhideWhenUsed/>
    <w:rsid w:val="00997F78"/>
    <w:pPr>
      <w:ind w:left="880"/>
    </w:pPr>
    <w:rPr>
      <w:sz w:val="20"/>
      <w:szCs w:val="20"/>
    </w:rPr>
  </w:style>
  <w:style w:type="paragraph" w:styleId="INNH7">
    <w:name w:val="toc 7"/>
    <w:basedOn w:val="Normal"/>
    <w:next w:val="Normal"/>
    <w:autoRedefine/>
    <w:uiPriority w:val="39"/>
    <w:unhideWhenUsed/>
    <w:rsid w:val="00997F78"/>
    <w:pPr>
      <w:ind w:left="1100"/>
    </w:pPr>
    <w:rPr>
      <w:sz w:val="20"/>
      <w:szCs w:val="20"/>
    </w:rPr>
  </w:style>
  <w:style w:type="paragraph" w:styleId="INNH8">
    <w:name w:val="toc 8"/>
    <w:basedOn w:val="Normal"/>
    <w:next w:val="Normal"/>
    <w:autoRedefine/>
    <w:uiPriority w:val="39"/>
    <w:unhideWhenUsed/>
    <w:rsid w:val="00997F78"/>
    <w:pPr>
      <w:ind w:left="1320"/>
    </w:pPr>
    <w:rPr>
      <w:sz w:val="20"/>
      <w:szCs w:val="20"/>
    </w:rPr>
  </w:style>
  <w:style w:type="paragraph" w:styleId="INNH9">
    <w:name w:val="toc 9"/>
    <w:basedOn w:val="Normal"/>
    <w:next w:val="Normal"/>
    <w:autoRedefine/>
    <w:uiPriority w:val="39"/>
    <w:unhideWhenUsed/>
    <w:rsid w:val="00997F78"/>
    <w:pPr>
      <w:ind w:left="1540"/>
    </w:pPr>
    <w:rPr>
      <w:sz w:val="20"/>
      <w:szCs w:val="20"/>
    </w:rPr>
  </w:style>
  <w:style w:type="paragraph" w:styleId="Overskriftforinnholdsfortegnelse">
    <w:name w:val="TOC Heading"/>
    <w:basedOn w:val="Overskrift1"/>
    <w:next w:val="Brdtekst"/>
    <w:uiPriority w:val="39"/>
    <w:unhideWhenUsed/>
    <w:qFormat/>
    <w:rsid w:val="00997F78"/>
    <w:pPr>
      <w:pageBreakBefore w:val="0"/>
      <w:numPr>
        <w:numId w:val="0"/>
      </w:numPr>
      <w:spacing w:before="240" w:after="0"/>
      <w:contextualSpacing/>
      <w:outlineLvl w:val="9"/>
    </w:pPr>
    <w:rPr>
      <w:sz w:val="32"/>
      <w:szCs w:val="32"/>
    </w:rPr>
  </w:style>
  <w:style w:type="paragraph" w:customStyle="1" w:styleId="Tabelltekst">
    <w:name w:val="Tabelltekst"/>
    <w:basedOn w:val="Brdtekst"/>
    <w:qFormat/>
    <w:rsid w:val="00B55A46"/>
    <w:pPr>
      <w:spacing w:after="0"/>
    </w:pPr>
    <w:rPr>
      <w:bCs/>
      <w:sz w:val="20"/>
    </w:rPr>
  </w:style>
  <w:style w:type="paragraph" w:customStyle="1" w:styleId="Tabelltekstmedavsnitt">
    <w:name w:val="Tabelltekst med avsnitt"/>
    <w:basedOn w:val="Brdtekst"/>
    <w:rsid w:val="002268A9"/>
    <w:rPr>
      <w:sz w:val="20"/>
    </w:rPr>
  </w:style>
  <w:style w:type="character" w:styleId="Sidetall">
    <w:name w:val="page number"/>
    <w:basedOn w:val="Standardskriftforavsnitt"/>
    <w:uiPriority w:val="99"/>
    <w:semiHidden/>
    <w:unhideWhenUsed/>
    <w:rsid w:val="00564E6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velope address" w:semiHidden="0" w:unhideWhenUsed="0"/>
    <w:lsdException w:name="Title" w:semiHidden="0" w:uiPriority="10" w:unhideWhenUsed="0" w:qFormat="1"/>
    <w:lsdException w:name="Closing" w:semiHidden="0" w:unhideWhenUsed="0"/>
    <w:lsdException w:name="Default Paragraph Font" w:uiPriority="1"/>
    <w:lsdException w:name="Body Text" w:semiHidden="0" w:unhideWhenUsed="0" w:qFormat="1"/>
    <w:lsdException w:name="Subtitle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10533"/>
    <w:pPr>
      <w:spacing w:after="0" w:line="240" w:lineRule="auto"/>
    </w:pPr>
  </w:style>
  <w:style w:type="paragraph" w:styleId="Overskrift1">
    <w:name w:val="heading 1"/>
    <w:basedOn w:val="Normal"/>
    <w:next w:val="Brdtekst"/>
    <w:link w:val="Overskrift1Tegn"/>
    <w:autoRedefine/>
    <w:uiPriority w:val="9"/>
    <w:qFormat/>
    <w:rsid w:val="00710533"/>
    <w:pPr>
      <w:keepNext/>
      <w:keepLines/>
      <w:pageBreakBefore/>
      <w:numPr>
        <w:numId w:val="4"/>
      </w:numPr>
      <w:spacing w:after="14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Overskrift2">
    <w:name w:val="heading 2"/>
    <w:basedOn w:val="Normal"/>
    <w:next w:val="Brdtekst"/>
    <w:link w:val="Overskrift2Tegn"/>
    <w:autoRedefine/>
    <w:uiPriority w:val="9"/>
    <w:unhideWhenUsed/>
    <w:qFormat/>
    <w:rsid w:val="00710533"/>
    <w:pPr>
      <w:keepNext/>
      <w:keepLines/>
      <w:numPr>
        <w:ilvl w:val="1"/>
        <w:numId w:val="4"/>
      </w:numPr>
      <w:spacing w:before="280"/>
      <w:contextualSpacing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Overskrift3">
    <w:name w:val="heading 3"/>
    <w:basedOn w:val="Normal"/>
    <w:next w:val="Brdtekst"/>
    <w:link w:val="Overskrift3Tegn"/>
    <w:autoRedefine/>
    <w:uiPriority w:val="9"/>
    <w:unhideWhenUsed/>
    <w:qFormat/>
    <w:rsid w:val="00710533"/>
    <w:pPr>
      <w:keepNext/>
      <w:keepLines/>
      <w:numPr>
        <w:ilvl w:val="2"/>
        <w:numId w:val="4"/>
      </w:numPr>
      <w:spacing w:before="140"/>
      <w:contextualSpacing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Overskrift4">
    <w:name w:val="heading 4"/>
    <w:basedOn w:val="Normal"/>
    <w:next w:val="Normal"/>
    <w:link w:val="Overskrift4Tegn"/>
    <w:autoRedefine/>
    <w:uiPriority w:val="9"/>
    <w:unhideWhenUsed/>
    <w:qFormat/>
    <w:rsid w:val="00710533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99"/>
    <w:rsid w:val="00F80FCC"/>
    <w:pPr>
      <w:spacing w:after="0" w:line="240" w:lineRule="auto"/>
    </w:pPr>
    <w:rPr>
      <w:rFonts w:ascii="Arial" w:hAnsi="Arial"/>
      <w:sz w:val="20"/>
    </w:rPr>
    <w:tblPr>
      <w:tblStyleRowBandSize w:val="1"/>
      <w:tblInd w:w="108" w:type="dxa"/>
      <w:tblBorders>
        <w:top w:val="single" w:sz="4" w:space="0" w:color="auto"/>
        <w:bottom w:val="single" w:sz="4" w:space="0" w:color="auto"/>
      </w:tblBorders>
      <w:tblCellMar>
        <w:top w:w="57" w:type="dxa"/>
        <w:left w:w="108" w:type="dxa"/>
        <w:bottom w:w="23" w:type="dxa"/>
        <w:right w:w="108" w:type="dxa"/>
      </w:tblCellMar>
    </w:tblPr>
    <w:tblStylePr w:type="firstRow">
      <w:rPr>
        <w:b/>
      </w:rPr>
    </w:tblStylePr>
    <w:tblStylePr w:type="band1Horz">
      <w:tblPr/>
      <w:tcPr>
        <w:tcBorders>
          <w:top w:val="single" w:sz="4" w:space="0" w:color="auto"/>
          <w:bottom w:val="single" w:sz="4" w:space="0" w:color="auto"/>
        </w:tcBorders>
      </w:tcPr>
    </w:tblStylePr>
  </w:style>
  <w:style w:type="table" w:customStyle="1" w:styleId="DefaultTabell">
    <w:name w:val="DefaultTabell"/>
    <w:basedOn w:val="Vanligtabell"/>
    <w:uiPriority w:val="99"/>
    <w:qFormat/>
    <w:rsid w:val="00710533"/>
    <w:pPr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link w:val="TittelTegn"/>
    <w:autoRedefine/>
    <w:uiPriority w:val="10"/>
    <w:semiHidden/>
    <w:qFormat/>
    <w:rsid w:val="00564E6A"/>
    <w:pPr>
      <w:contextualSpacing/>
    </w:pPr>
    <w:rPr>
      <w:rFonts w:asciiTheme="majorHAnsi" w:eastAsiaTheme="majorEastAsia" w:hAnsiTheme="majorHAnsi" w:cstheme="majorBidi"/>
      <w:noProof/>
      <w:color w:val="000000" w:themeColor="text1"/>
      <w:spacing w:val="5"/>
      <w:kern w:val="28"/>
      <w:sz w:val="40"/>
      <w:szCs w:val="40"/>
      <w:lang w:eastAsia="nb-NO"/>
    </w:rPr>
  </w:style>
  <w:style w:type="character" w:customStyle="1" w:styleId="TittelTegn">
    <w:name w:val="Tittel Tegn"/>
    <w:basedOn w:val="Standardskriftforavsnitt"/>
    <w:link w:val="Tittel"/>
    <w:uiPriority w:val="10"/>
    <w:semiHidden/>
    <w:rsid w:val="00564E6A"/>
    <w:rPr>
      <w:rFonts w:asciiTheme="majorHAnsi" w:eastAsiaTheme="majorEastAsia" w:hAnsiTheme="majorHAnsi" w:cstheme="majorBidi"/>
      <w:noProof/>
      <w:color w:val="000000" w:themeColor="text1"/>
      <w:spacing w:val="5"/>
      <w:kern w:val="28"/>
      <w:sz w:val="40"/>
      <w:szCs w:val="40"/>
      <w:lang w:eastAsia="nb-NO"/>
    </w:rPr>
  </w:style>
  <w:style w:type="paragraph" w:styleId="Hilsen">
    <w:name w:val="Closing"/>
    <w:basedOn w:val="Brdtekst"/>
    <w:link w:val="HilsenTegn"/>
    <w:uiPriority w:val="99"/>
    <w:rsid w:val="004B42AE"/>
    <w:pPr>
      <w:keepNext/>
      <w:keepLines/>
      <w:tabs>
        <w:tab w:val="left" w:pos="5761"/>
      </w:tabs>
    </w:pPr>
  </w:style>
  <w:style w:type="character" w:customStyle="1" w:styleId="HilsenTegn">
    <w:name w:val="Hilsen Tegn"/>
    <w:basedOn w:val="Standardskriftforavsnitt"/>
    <w:link w:val="Hilsen"/>
    <w:uiPriority w:val="99"/>
    <w:rsid w:val="004B42AE"/>
    <w:rPr>
      <w:noProof/>
      <w:lang w:eastAsia="nb-NO"/>
    </w:rPr>
  </w:style>
  <w:style w:type="paragraph" w:styleId="Konvoluttadresse">
    <w:name w:val="envelope address"/>
    <w:basedOn w:val="Hilsen"/>
    <w:uiPriority w:val="99"/>
    <w:semiHidden/>
    <w:rsid w:val="008229AD"/>
    <w:pPr>
      <w:keepNext w:val="0"/>
      <w:keepLines w:val="0"/>
      <w:tabs>
        <w:tab w:val="left" w:pos="879"/>
        <w:tab w:val="left" w:pos="1106"/>
      </w:tabs>
    </w:pPr>
    <w:rPr>
      <w:color w:val="818285"/>
      <w:sz w:val="18"/>
    </w:rPr>
  </w:style>
  <w:style w:type="paragraph" w:styleId="Topptekst">
    <w:name w:val="header"/>
    <w:basedOn w:val="Normal"/>
    <w:link w:val="TopptekstTegn"/>
    <w:autoRedefine/>
    <w:unhideWhenUsed/>
    <w:rsid w:val="00BC4B4F"/>
    <w:pPr>
      <w:tabs>
        <w:tab w:val="center" w:pos="4536"/>
        <w:tab w:val="right" w:pos="9072"/>
      </w:tabs>
    </w:pPr>
    <w:rPr>
      <w:sz w:val="20"/>
    </w:rPr>
  </w:style>
  <w:style w:type="character" w:customStyle="1" w:styleId="TopptekstTegn">
    <w:name w:val="Topptekst Tegn"/>
    <w:basedOn w:val="Standardskriftforavsnitt"/>
    <w:link w:val="Topptekst"/>
    <w:rsid w:val="00BC4B4F"/>
    <w:rPr>
      <w:sz w:val="20"/>
    </w:rPr>
  </w:style>
  <w:style w:type="paragraph" w:styleId="Bunntekst">
    <w:name w:val="footer"/>
    <w:basedOn w:val="Normal"/>
    <w:link w:val="BunntekstTegn"/>
    <w:autoRedefine/>
    <w:uiPriority w:val="99"/>
    <w:unhideWhenUsed/>
    <w:rsid w:val="00564E6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64E6A"/>
  </w:style>
  <w:style w:type="character" w:styleId="Plassholdertekst">
    <w:name w:val="Placeholder Text"/>
    <w:basedOn w:val="Standardskriftforavsnitt"/>
    <w:uiPriority w:val="99"/>
    <w:semiHidden/>
    <w:rsid w:val="00F12E8B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12E8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12E8B"/>
    <w:rPr>
      <w:rFonts w:ascii="Tahoma" w:hAnsi="Tahoma" w:cs="Tahoma"/>
      <w:sz w:val="16"/>
      <w:szCs w:val="16"/>
    </w:rPr>
  </w:style>
  <w:style w:type="paragraph" w:styleId="Brdtekst">
    <w:name w:val="Body Text"/>
    <w:basedOn w:val="Normal"/>
    <w:link w:val="BrdtekstTegn"/>
    <w:uiPriority w:val="99"/>
    <w:qFormat/>
    <w:rsid w:val="002268A9"/>
    <w:pPr>
      <w:spacing w:after="140"/>
    </w:pPr>
    <w:rPr>
      <w:noProof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uiPriority w:val="99"/>
    <w:rsid w:val="002268A9"/>
    <w:rPr>
      <w:noProof/>
      <w:szCs w:val="20"/>
      <w:lang w:eastAsia="nb-NO"/>
    </w:rPr>
  </w:style>
  <w:style w:type="character" w:styleId="Sterk">
    <w:name w:val="Strong"/>
    <w:basedOn w:val="Standardskriftforavsnitt"/>
    <w:uiPriority w:val="22"/>
    <w:qFormat/>
    <w:rsid w:val="00F12E8B"/>
    <w:rPr>
      <w:b/>
      <w:bCs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710533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10533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10533"/>
    <w:rPr>
      <w:rFonts w:asciiTheme="majorHAnsi" w:eastAsiaTheme="majorEastAsia" w:hAnsiTheme="majorHAnsi" w:cstheme="majorBidi"/>
      <w:b/>
      <w:bCs/>
      <w:sz w:val="24"/>
    </w:rPr>
  </w:style>
  <w:style w:type="paragraph" w:styleId="INNH1">
    <w:name w:val="toc 1"/>
    <w:basedOn w:val="Normal"/>
    <w:next w:val="Normal"/>
    <w:autoRedefine/>
    <w:uiPriority w:val="39"/>
    <w:unhideWhenUsed/>
    <w:rsid w:val="00710533"/>
    <w:pPr>
      <w:spacing w:before="360"/>
    </w:pPr>
    <w:rPr>
      <w:rFonts w:asciiTheme="majorHAnsi" w:hAnsiTheme="majorHAnsi"/>
      <w:b/>
      <w:caps/>
      <w:sz w:val="24"/>
      <w:szCs w:val="24"/>
    </w:rPr>
  </w:style>
  <w:style w:type="paragraph" w:styleId="INNH2">
    <w:name w:val="toc 2"/>
    <w:basedOn w:val="Normal"/>
    <w:next w:val="Normal"/>
    <w:autoRedefine/>
    <w:uiPriority w:val="39"/>
    <w:unhideWhenUsed/>
    <w:rsid w:val="00710533"/>
    <w:pPr>
      <w:spacing w:before="240"/>
    </w:pPr>
    <w:rPr>
      <w:b/>
      <w:sz w:val="20"/>
      <w:szCs w:val="20"/>
    </w:rPr>
  </w:style>
  <w:style w:type="paragraph" w:styleId="INNH3">
    <w:name w:val="toc 3"/>
    <w:basedOn w:val="Normal"/>
    <w:next w:val="Normal"/>
    <w:autoRedefine/>
    <w:uiPriority w:val="39"/>
    <w:unhideWhenUsed/>
    <w:rsid w:val="00710533"/>
    <w:pPr>
      <w:ind w:left="220"/>
    </w:pPr>
    <w:rPr>
      <w:sz w:val="20"/>
      <w:szCs w:val="20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7105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Undertittel">
    <w:name w:val="Subtitle"/>
    <w:basedOn w:val="Normal"/>
    <w:next w:val="Normal"/>
    <w:link w:val="UndertittelTegn"/>
    <w:autoRedefine/>
    <w:uiPriority w:val="11"/>
    <w:semiHidden/>
    <w:qFormat/>
    <w:rsid w:val="00710533"/>
    <w:pPr>
      <w:numPr>
        <w:ilvl w:val="1"/>
      </w:numPr>
      <w:spacing w:before="120" w:after="120"/>
      <w:contextualSpacing/>
      <w:jc w:val="center"/>
    </w:pPr>
    <w:rPr>
      <w:rFonts w:asciiTheme="majorHAnsi" w:eastAsiaTheme="majorEastAsia" w:hAnsiTheme="majorHAnsi" w:cstheme="majorBidi"/>
      <w:b/>
      <w:bCs/>
      <w:color w:val="262626" w:themeColor="text1" w:themeTint="D9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710533"/>
    <w:rPr>
      <w:rFonts w:asciiTheme="majorHAnsi" w:eastAsiaTheme="majorEastAsia" w:hAnsiTheme="majorHAnsi" w:cstheme="majorBidi"/>
      <w:b/>
      <w:bCs/>
      <w:color w:val="262626" w:themeColor="text1" w:themeTint="D9"/>
      <w:spacing w:val="15"/>
      <w:sz w:val="28"/>
      <w:szCs w:val="28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10533"/>
    <w:rPr>
      <w:sz w:val="24"/>
      <w:szCs w:val="24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10533"/>
    <w:rPr>
      <w:sz w:val="24"/>
      <w:szCs w:val="24"/>
    </w:rPr>
  </w:style>
  <w:style w:type="paragraph" w:styleId="Kommentaremne">
    <w:name w:val="annotation subject"/>
    <w:basedOn w:val="Merknadstekst"/>
    <w:next w:val="Merknadstekst"/>
    <w:link w:val="KommentaremneTegn"/>
    <w:semiHidden/>
    <w:rsid w:val="00710533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semiHidden/>
    <w:rsid w:val="00710533"/>
    <w:rPr>
      <w:rFonts w:ascii="Calibri" w:eastAsia="Times New Roman" w:hAnsi="Calibri" w:cs="Times New Roman"/>
      <w:b/>
      <w:bCs/>
      <w:sz w:val="20"/>
      <w:szCs w:val="20"/>
    </w:rPr>
  </w:style>
  <w:style w:type="table" w:styleId="Lysliste-uthevingsfarge1">
    <w:name w:val="Light List Accent 1"/>
    <w:basedOn w:val="Vanligtabell"/>
    <w:uiPriority w:val="61"/>
    <w:rsid w:val="00775E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iddelsskyggelegging1uthevingsfarge1">
    <w:name w:val="Medium Shading 1 Accent 1"/>
    <w:basedOn w:val="Vanligtabell"/>
    <w:uiPriority w:val="63"/>
    <w:rsid w:val="00775E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INNH4">
    <w:name w:val="toc 4"/>
    <w:basedOn w:val="Normal"/>
    <w:next w:val="Normal"/>
    <w:autoRedefine/>
    <w:uiPriority w:val="39"/>
    <w:unhideWhenUsed/>
    <w:rsid w:val="00997F78"/>
    <w:pPr>
      <w:ind w:left="440"/>
    </w:pPr>
    <w:rPr>
      <w:sz w:val="20"/>
      <w:szCs w:val="20"/>
    </w:rPr>
  </w:style>
  <w:style w:type="paragraph" w:styleId="INNH5">
    <w:name w:val="toc 5"/>
    <w:basedOn w:val="Normal"/>
    <w:next w:val="Normal"/>
    <w:autoRedefine/>
    <w:uiPriority w:val="39"/>
    <w:unhideWhenUsed/>
    <w:rsid w:val="00997F78"/>
    <w:pPr>
      <w:ind w:left="660"/>
    </w:pPr>
    <w:rPr>
      <w:sz w:val="20"/>
      <w:szCs w:val="20"/>
    </w:rPr>
  </w:style>
  <w:style w:type="paragraph" w:styleId="INNH6">
    <w:name w:val="toc 6"/>
    <w:basedOn w:val="Normal"/>
    <w:next w:val="Normal"/>
    <w:autoRedefine/>
    <w:uiPriority w:val="39"/>
    <w:unhideWhenUsed/>
    <w:rsid w:val="00997F78"/>
    <w:pPr>
      <w:ind w:left="880"/>
    </w:pPr>
    <w:rPr>
      <w:sz w:val="20"/>
      <w:szCs w:val="20"/>
    </w:rPr>
  </w:style>
  <w:style w:type="paragraph" w:styleId="INNH7">
    <w:name w:val="toc 7"/>
    <w:basedOn w:val="Normal"/>
    <w:next w:val="Normal"/>
    <w:autoRedefine/>
    <w:uiPriority w:val="39"/>
    <w:unhideWhenUsed/>
    <w:rsid w:val="00997F78"/>
    <w:pPr>
      <w:ind w:left="1100"/>
    </w:pPr>
    <w:rPr>
      <w:sz w:val="20"/>
      <w:szCs w:val="20"/>
    </w:rPr>
  </w:style>
  <w:style w:type="paragraph" w:styleId="INNH8">
    <w:name w:val="toc 8"/>
    <w:basedOn w:val="Normal"/>
    <w:next w:val="Normal"/>
    <w:autoRedefine/>
    <w:uiPriority w:val="39"/>
    <w:unhideWhenUsed/>
    <w:rsid w:val="00997F78"/>
    <w:pPr>
      <w:ind w:left="1320"/>
    </w:pPr>
    <w:rPr>
      <w:sz w:val="20"/>
      <w:szCs w:val="20"/>
    </w:rPr>
  </w:style>
  <w:style w:type="paragraph" w:styleId="INNH9">
    <w:name w:val="toc 9"/>
    <w:basedOn w:val="Normal"/>
    <w:next w:val="Normal"/>
    <w:autoRedefine/>
    <w:uiPriority w:val="39"/>
    <w:unhideWhenUsed/>
    <w:rsid w:val="00997F78"/>
    <w:pPr>
      <w:ind w:left="1540"/>
    </w:pPr>
    <w:rPr>
      <w:sz w:val="20"/>
      <w:szCs w:val="20"/>
    </w:rPr>
  </w:style>
  <w:style w:type="paragraph" w:styleId="Overskriftforinnholdsfortegnelse">
    <w:name w:val="TOC Heading"/>
    <w:basedOn w:val="Overskrift1"/>
    <w:next w:val="Brdtekst"/>
    <w:uiPriority w:val="39"/>
    <w:unhideWhenUsed/>
    <w:qFormat/>
    <w:rsid w:val="00997F78"/>
    <w:pPr>
      <w:pageBreakBefore w:val="0"/>
      <w:numPr>
        <w:numId w:val="0"/>
      </w:numPr>
      <w:spacing w:before="240" w:after="0"/>
      <w:contextualSpacing/>
      <w:outlineLvl w:val="9"/>
    </w:pPr>
    <w:rPr>
      <w:sz w:val="32"/>
      <w:szCs w:val="32"/>
    </w:rPr>
  </w:style>
  <w:style w:type="paragraph" w:customStyle="1" w:styleId="Tabelltekst">
    <w:name w:val="Tabelltekst"/>
    <w:basedOn w:val="Brdtekst"/>
    <w:qFormat/>
    <w:rsid w:val="00B55A46"/>
    <w:pPr>
      <w:spacing w:after="0"/>
    </w:pPr>
    <w:rPr>
      <w:bCs/>
      <w:sz w:val="20"/>
    </w:rPr>
  </w:style>
  <w:style w:type="paragraph" w:customStyle="1" w:styleId="Tabelltekstmedavsnitt">
    <w:name w:val="Tabelltekst med avsnitt"/>
    <w:basedOn w:val="Brdtekst"/>
    <w:rsid w:val="002268A9"/>
    <w:rPr>
      <w:sz w:val="20"/>
    </w:rPr>
  </w:style>
  <w:style w:type="character" w:styleId="Sidetall">
    <w:name w:val="page number"/>
    <w:basedOn w:val="Standardskriftforavsnitt"/>
    <w:uiPriority w:val="99"/>
    <w:semiHidden/>
    <w:unhideWhenUsed/>
    <w:rsid w:val="00564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2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Maler:DiBK-maler:DiBK_dokument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876134-07D9-DA40-9627-6A1159194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DiBK_dokumentmal.dotx</Template>
  <TotalTime>4</TotalTime>
  <Pages>3</Pages>
  <Words>249</Words>
  <Characters>1555</Characters>
  <Application>Microsoft Macintosh Word</Application>
  <DocSecurity>0</DocSecurity>
  <Lines>155</Lines>
  <Paragraphs>50</Paragraphs>
  <ScaleCrop>false</ScaleCrop>
  <Company>DiBk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 Langen</dc:creator>
  <cp:lastModifiedBy>Marit Langen</cp:lastModifiedBy>
  <cp:revision>4</cp:revision>
  <cp:lastPrinted>2011-12-16T14:17:00Z</cp:lastPrinted>
  <dcterms:created xsi:type="dcterms:W3CDTF">2013-03-21T12:52:00Z</dcterms:created>
  <dcterms:modified xsi:type="dcterms:W3CDTF">2013-03-21T14:03:00Z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</Properties>
</file>